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1C4" w:rsidRPr="002911A9" w:rsidRDefault="00FF777C">
      <w:pPr>
        <w:contextualSpacing/>
        <w:rPr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5.05pt;margin-top:0;width:108.35pt;height:77.55pt;z-index:251663360;mso-position-horizontal-relative:text;mso-position-vertical-relative:text;mso-width-relative:page;mso-height-relative:page">
            <v:imagedata r:id="rId7" o:title="Nojaims_highres"/>
            <w10:wrap type="square"/>
          </v:shape>
        </w:pict>
      </w:r>
      <w:r>
        <w:rPr>
          <w:noProof/>
        </w:rPr>
        <w:pict>
          <v:shape id="_x0000_s1026" type="#_x0000_t75" style="position:absolute;margin-left:-42.45pt;margin-top:3.75pt;width:143.25pt;height:52.9pt;z-index:251659264;mso-position-horizontal-relative:text;mso-position-vertical-relative:text;mso-width-relative:page;mso-height-relative:page">
            <v:imagedata r:id="rId8" o:title="Lerner Logo 2015"/>
            <w10:wrap type="square"/>
          </v:shape>
        </w:pict>
      </w:r>
      <w:r w:rsidR="001819DF">
        <w:rPr>
          <w:noProof/>
        </w:rPr>
        <w:drawing>
          <wp:anchor distT="0" distB="0" distL="114300" distR="114300" simplePos="0" relativeHeight="251664384" behindDoc="1" locked="0" layoutInCell="1" allowOverlap="1" wp14:anchorId="3815198F" wp14:editId="1C824749">
            <wp:simplePos x="0" y="0"/>
            <wp:positionH relativeFrom="column">
              <wp:posOffset>4552750</wp:posOffset>
            </wp:positionH>
            <wp:positionV relativeFrom="paragraph">
              <wp:posOffset>141939</wp:posOffset>
            </wp:positionV>
            <wp:extent cx="2011680" cy="605583"/>
            <wp:effectExtent l="0" t="0" r="7620" b="4445"/>
            <wp:wrapTight wrapText="bothSides">
              <wp:wrapPolygon edited="0">
                <wp:start x="0" y="0"/>
                <wp:lineTo x="0" y="21079"/>
                <wp:lineTo x="21477" y="21079"/>
                <wp:lineTo x="214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ar Westside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0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margin-left:114.75pt;margin-top:0;width:108.85pt;height:66.6pt;z-index:251661312;mso-position-horizontal-relative:text;mso-position-vertical-relative:text;mso-width-relative:page;mso-height-relative:page">
            <v:imagedata r:id="rId10" o:title="SALT_literacy logo"/>
            <w10:wrap type="square"/>
          </v:shape>
        </w:pict>
      </w:r>
    </w:p>
    <w:p w:rsidR="002911A9" w:rsidRDefault="002911A9">
      <w:pPr>
        <w:contextualSpacing/>
        <w:rPr>
          <w:rFonts w:asciiTheme="majorHAnsi" w:hAnsiTheme="majorHAnsi"/>
          <w:b/>
          <w:sz w:val="24"/>
          <w:szCs w:val="24"/>
          <w:u w:val="single"/>
        </w:rPr>
      </w:pPr>
    </w:p>
    <w:p w:rsidR="00AC31C4" w:rsidRPr="00951E6D" w:rsidRDefault="00AC31C4" w:rsidP="00951E6D">
      <w:pPr>
        <w:contextualSpacing/>
        <w:jc w:val="center"/>
        <w:rPr>
          <w:rFonts w:asciiTheme="majorHAnsi" w:hAnsiTheme="majorHAnsi"/>
          <w:sz w:val="28"/>
          <w:szCs w:val="28"/>
        </w:rPr>
      </w:pPr>
      <w:r w:rsidRPr="00951E6D">
        <w:rPr>
          <w:rFonts w:asciiTheme="majorHAnsi" w:hAnsiTheme="majorHAnsi"/>
          <w:b/>
          <w:sz w:val="28"/>
          <w:szCs w:val="28"/>
          <w:u w:val="single"/>
        </w:rPr>
        <w:t>Near Westside Walking Tour</w:t>
      </w:r>
      <w:r w:rsidR="00951E6D">
        <w:rPr>
          <w:rFonts w:asciiTheme="majorHAnsi" w:hAnsiTheme="majorHAnsi"/>
          <w:b/>
          <w:sz w:val="28"/>
          <w:szCs w:val="28"/>
          <w:u w:val="single"/>
        </w:rPr>
        <w:t>:</w:t>
      </w:r>
      <w:r w:rsidR="002911A9" w:rsidRPr="00951E6D">
        <w:rPr>
          <w:rFonts w:asciiTheme="majorHAnsi" w:hAnsiTheme="majorHAnsi"/>
          <w:b/>
          <w:sz w:val="28"/>
          <w:szCs w:val="28"/>
          <w:u w:val="single"/>
        </w:rPr>
        <w:t xml:space="preserve"> Overview</w:t>
      </w:r>
      <w:r w:rsidR="00951E6D">
        <w:rPr>
          <w:rFonts w:asciiTheme="majorHAnsi" w:hAnsiTheme="majorHAnsi"/>
          <w:b/>
          <w:sz w:val="28"/>
          <w:szCs w:val="28"/>
          <w:u w:val="single"/>
        </w:rPr>
        <w:t xml:space="preserve"> &amp; Schedule</w:t>
      </w:r>
    </w:p>
    <w:p w:rsidR="00294776" w:rsidRPr="002911A9" w:rsidRDefault="009503C4" w:rsidP="00AC31C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2911A9">
        <w:rPr>
          <w:rFonts w:asciiTheme="majorHAnsi" w:hAnsiTheme="majorHAnsi"/>
          <w:sz w:val="24"/>
          <w:szCs w:val="24"/>
        </w:rPr>
        <w:t>Interactive Sites</w:t>
      </w:r>
      <w:r w:rsidR="00294776" w:rsidRPr="002911A9">
        <w:rPr>
          <w:rFonts w:asciiTheme="majorHAnsi" w:hAnsiTheme="majorHAnsi"/>
          <w:sz w:val="24"/>
          <w:szCs w:val="24"/>
        </w:rPr>
        <w:t>: Nojaim</w:t>
      </w:r>
      <w:r w:rsidR="00B04C35" w:rsidRPr="002911A9">
        <w:rPr>
          <w:rFonts w:asciiTheme="majorHAnsi" w:hAnsiTheme="majorHAnsi"/>
          <w:sz w:val="24"/>
          <w:szCs w:val="24"/>
        </w:rPr>
        <w:t xml:space="preserve"> Brothers Supermarket</w:t>
      </w:r>
      <w:r w:rsidR="00294776" w:rsidRPr="002911A9">
        <w:rPr>
          <w:rFonts w:asciiTheme="majorHAnsi" w:hAnsiTheme="majorHAnsi"/>
          <w:sz w:val="24"/>
          <w:szCs w:val="24"/>
        </w:rPr>
        <w:t>; Peacemaking Center; Skiddy Park</w:t>
      </w:r>
      <w:r w:rsidR="006C3FD8" w:rsidRPr="002911A9">
        <w:rPr>
          <w:rFonts w:asciiTheme="majorHAnsi" w:hAnsiTheme="majorHAnsi"/>
          <w:sz w:val="24"/>
          <w:szCs w:val="24"/>
        </w:rPr>
        <w:t xml:space="preserve"> &amp; </w:t>
      </w:r>
      <w:r w:rsidR="00294776" w:rsidRPr="002911A9">
        <w:rPr>
          <w:rFonts w:asciiTheme="majorHAnsi" w:hAnsiTheme="majorHAnsi"/>
          <w:sz w:val="24"/>
          <w:szCs w:val="24"/>
        </w:rPr>
        <w:t>Movement on Main Pocket Park</w:t>
      </w:r>
    </w:p>
    <w:p w:rsidR="009503C4" w:rsidRPr="002911A9" w:rsidRDefault="009503C4" w:rsidP="00AC31C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2911A9">
        <w:rPr>
          <w:rFonts w:asciiTheme="majorHAnsi" w:hAnsiTheme="majorHAnsi"/>
          <w:sz w:val="24"/>
          <w:szCs w:val="24"/>
        </w:rPr>
        <w:t xml:space="preserve">Highlights while walking: WCNY/Pro Literacy, Lincoln Building, renovated homes </w:t>
      </w:r>
    </w:p>
    <w:p w:rsidR="00AC31C4" w:rsidRPr="00951E6D" w:rsidRDefault="00E309EC" w:rsidP="00E30ECF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951E6D">
        <w:rPr>
          <w:rFonts w:asciiTheme="majorHAnsi" w:hAnsiTheme="majorHAnsi"/>
          <w:sz w:val="24"/>
          <w:szCs w:val="24"/>
        </w:rPr>
        <w:t xml:space="preserve">Reconvene ~ </w:t>
      </w:r>
      <w:r w:rsidR="00882D78" w:rsidRPr="00951E6D">
        <w:rPr>
          <w:rFonts w:asciiTheme="majorHAnsi" w:hAnsiTheme="majorHAnsi"/>
          <w:sz w:val="24"/>
          <w:szCs w:val="24"/>
        </w:rPr>
        <w:t>4</w:t>
      </w:r>
      <w:r w:rsidRPr="00951E6D">
        <w:rPr>
          <w:rFonts w:asciiTheme="majorHAnsi" w:hAnsiTheme="majorHAnsi"/>
          <w:sz w:val="24"/>
          <w:szCs w:val="24"/>
        </w:rPr>
        <w:t xml:space="preserve">:00pm at the Warehouse </w:t>
      </w:r>
      <w:r w:rsidR="00882D78" w:rsidRPr="00951E6D">
        <w:rPr>
          <w:rFonts w:asciiTheme="majorHAnsi" w:hAnsiTheme="majorHAnsi"/>
          <w:sz w:val="24"/>
          <w:szCs w:val="24"/>
        </w:rPr>
        <w:t xml:space="preserve"> </w:t>
      </w:r>
    </w:p>
    <w:tbl>
      <w:tblPr>
        <w:tblStyle w:val="TableGrid"/>
        <w:tblW w:w="10075" w:type="dxa"/>
        <w:tblInd w:w="-365" w:type="dxa"/>
        <w:tblLook w:val="04A0" w:firstRow="1" w:lastRow="0" w:firstColumn="1" w:lastColumn="0" w:noHBand="0" w:noVBand="1"/>
      </w:tblPr>
      <w:tblGrid>
        <w:gridCol w:w="3415"/>
        <w:gridCol w:w="3420"/>
        <w:gridCol w:w="3240"/>
      </w:tblGrid>
      <w:tr w:rsidR="00294776" w:rsidRPr="002911A9" w:rsidTr="00951E6D">
        <w:tc>
          <w:tcPr>
            <w:tcW w:w="3415" w:type="dxa"/>
          </w:tcPr>
          <w:p w:rsidR="00294776" w:rsidRPr="002911A9" w:rsidRDefault="00294776" w:rsidP="007A6FCE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Group 1</w:t>
            </w:r>
            <w:r w:rsidR="007A6FCE" w:rsidRPr="002911A9">
              <w:rPr>
                <w:rFonts w:asciiTheme="majorHAnsi" w:hAnsiTheme="majorHAnsi"/>
                <w:b/>
                <w:sz w:val="24"/>
                <w:szCs w:val="24"/>
              </w:rPr>
              <w:t xml:space="preserve"> with Rebecca Bostwick</w:t>
            </w:r>
          </w:p>
        </w:tc>
        <w:tc>
          <w:tcPr>
            <w:tcW w:w="3420" w:type="dxa"/>
          </w:tcPr>
          <w:p w:rsidR="00294776" w:rsidRPr="002911A9" w:rsidRDefault="00294776" w:rsidP="007A6FCE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G</w:t>
            </w:r>
            <w:r w:rsidR="007A6FCE" w:rsidRPr="002911A9">
              <w:rPr>
                <w:rFonts w:asciiTheme="majorHAnsi" w:hAnsiTheme="majorHAnsi"/>
                <w:b/>
                <w:sz w:val="24"/>
                <w:szCs w:val="24"/>
              </w:rPr>
              <w:t>roup 2 with Roberto Martinez</w:t>
            </w:r>
          </w:p>
        </w:tc>
        <w:tc>
          <w:tcPr>
            <w:tcW w:w="3240" w:type="dxa"/>
          </w:tcPr>
          <w:p w:rsidR="00294776" w:rsidRPr="002911A9" w:rsidRDefault="00294776" w:rsidP="00AC31C4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Group 3</w:t>
            </w:r>
            <w:r w:rsidR="007A6FCE" w:rsidRPr="002911A9">
              <w:rPr>
                <w:rFonts w:asciiTheme="majorHAnsi" w:hAnsiTheme="majorHAnsi"/>
                <w:b/>
                <w:sz w:val="24"/>
                <w:szCs w:val="24"/>
              </w:rPr>
              <w:t xml:space="preserve"> with Maarten Jacobs</w:t>
            </w:r>
          </w:p>
        </w:tc>
      </w:tr>
      <w:tr w:rsidR="00294776" w:rsidRPr="002911A9" w:rsidTr="00951E6D">
        <w:tc>
          <w:tcPr>
            <w:tcW w:w="3415" w:type="dxa"/>
          </w:tcPr>
          <w:p w:rsidR="00294776" w:rsidRPr="002911A9" w:rsidRDefault="00882D78" w:rsidP="00AC31C4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2:00pm</w:t>
            </w:r>
            <w:r w:rsidR="00294776" w:rsidRPr="002911A9">
              <w:rPr>
                <w:rFonts w:asciiTheme="majorHAnsi" w:hAnsiTheme="majorHAnsi"/>
                <w:sz w:val="24"/>
                <w:szCs w:val="24"/>
              </w:rPr>
              <w:t>: Gather in lobby of Warehouse</w:t>
            </w:r>
          </w:p>
        </w:tc>
        <w:tc>
          <w:tcPr>
            <w:tcW w:w="3420" w:type="dxa"/>
          </w:tcPr>
          <w:p w:rsidR="00294776" w:rsidRPr="002911A9" w:rsidRDefault="00882D78" w:rsidP="00AC31C4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2:00pm</w:t>
            </w:r>
            <w:r w:rsidR="00294776" w:rsidRPr="002911A9">
              <w:rPr>
                <w:rFonts w:asciiTheme="majorHAnsi" w:hAnsiTheme="majorHAnsi"/>
                <w:sz w:val="24"/>
                <w:szCs w:val="24"/>
              </w:rPr>
              <w:t>: Gather in lobby of Warehouse</w:t>
            </w:r>
          </w:p>
        </w:tc>
        <w:tc>
          <w:tcPr>
            <w:tcW w:w="3240" w:type="dxa"/>
          </w:tcPr>
          <w:p w:rsidR="00294776" w:rsidRPr="002911A9" w:rsidRDefault="00882D78" w:rsidP="00AC31C4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2:00pm</w:t>
            </w:r>
            <w:r w:rsidR="00294776" w:rsidRPr="002911A9">
              <w:rPr>
                <w:rFonts w:asciiTheme="majorHAnsi" w:hAnsiTheme="majorHAnsi"/>
                <w:sz w:val="24"/>
                <w:szCs w:val="24"/>
              </w:rPr>
              <w:t>: Gather in lobby of Warehouse</w:t>
            </w:r>
          </w:p>
        </w:tc>
      </w:tr>
      <w:tr w:rsidR="00294776" w:rsidRPr="002911A9" w:rsidTr="00951E6D">
        <w:tc>
          <w:tcPr>
            <w:tcW w:w="3415" w:type="dxa"/>
          </w:tcPr>
          <w:p w:rsidR="00294776" w:rsidRPr="002911A9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2:10pm</w:t>
            </w:r>
            <w:r w:rsidR="00294776" w:rsidRPr="002911A9">
              <w:rPr>
                <w:rFonts w:asciiTheme="majorHAnsi" w:hAnsiTheme="majorHAnsi"/>
                <w:sz w:val="24"/>
                <w:szCs w:val="24"/>
              </w:rPr>
              <w:t>: Walk to Nojaim’s</w:t>
            </w:r>
          </w:p>
        </w:tc>
        <w:tc>
          <w:tcPr>
            <w:tcW w:w="3420" w:type="dxa"/>
          </w:tcPr>
          <w:p w:rsidR="00294776" w:rsidRPr="002911A9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2:10pm</w:t>
            </w:r>
            <w:r w:rsidR="00294776" w:rsidRPr="002911A9">
              <w:rPr>
                <w:rFonts w:asciiTheme="majorHAnsi" w:hAnsiTheme="majorHAnsi"/>
                <w:sz w:val="24"/>
                <w:szCs w:val="24"/>
              </w:rPr>
              <w:t>: Walk to Peacemaking Center</w:t>
            </w:r>
          </w:p>
        </w:tc>
        <w:tc>
          <w:tcPr>
            <w:tcW w:w="3240" w:type="dxa"/>
          </w:tcPr>
          <w:p w:rsidR="00294776" w:rsidRPr="002911A9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2:10pm</w:t>
            </w:r>
            <w:r w:rsidR="00294776" w:rsidRPr="002911A9">
              <w:rPr>
                <w:rFonts w:asciiTheme="majorHAnsi" w:hAnsiTheme="majorHAnsi"/>
                <w:sz w:val="24"/>
                <w:szCs w:val="24"/>
              </w:rPr>
              <w:t>: Walk to MoM pocket park</w:t>
            </w:r>
          </w:p>
        </w:tc>
      </w:tr>
      <w:tr w:rsidR="00294776" w:rsidRPr="002911A9" w:rsidTr="00951E6D">
        <w:tc>
          <w:tcPr>
            <w:tcW w:w="3415" w:type="dxa"/>
          </w:tcPr>
          <w:p w:rsidR="00294776" w:rsidRPr="002911A9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294776" w:rsidRPr="002911A9">
              <w:rPr>
                <w:rFonts w:asciiTheme="majorHAnsi" w:hAnsiTheme="majorHAnsi"/>
                <w:b/>
                <w:sz w:val="24"/>
                <w:szCs w:val="24"/>
              </w:rPr>
              <w:t>:2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0</w:t>
            </w:r>
            <w:r w:rsidR="00294776" w:rsidRPr="002911A9">
              <w:rPr>
                <w:rFonts w:asciiTheme="majorHAnsi" w:hAnsiTheme="majorHAnsi"/>
                <w:b/>
                <w:sz w:val="24"/>
                <w:szCs w:val="24"/>
              </w:rPr>
              <w:t>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294776" w:rsidRPr="002911A9">
              <w:rPr>
                <w:rFonts w:asciiTheme="majorHAnsi" w:hAnsiTheme="majorHAnsi"/>
                <w:b/>
                <w:sz w:val="24"/>
                <w:szCs w:val="24"/>
              </w:rPr>
              <w:t>: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45</w:t>
            </w:r>
            <w:r w:rsidR="00294776" w:rsidRPr="002911A9">
              <w:rPr>
                <w:rFonts w:asciiTheme="majorHAnsi" w:hAnsiTheme="majorHAnsi"/>
                <w:b/>
                <w:sz w:val="24"/>
                <w:szCs w:val="24"/>
              </w:rPr>
              <w:t>pm</w:t>
            </w:r>
            <w:r w:rsidR="00294776" w:rsidRPr="002911A9"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>Store tour with Paul Nojaim</w:t>
            </w:r>
          </w:p>
        </w:tc>
        <w:tc>
          <w:tcPr>
            <w:tcW w:w="3420" w:type="dxa"/>
          </w:tcPr>
          <w:p w:rsidR="00294776" w:rsidRPr="002911A9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:20pm-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>: Circle overview with Lisa Vavonese and Sara Reckess</w:t>
            </w:r>
          </w:p>
        </w:tc>
        <w:tc>
          <w:tcPr>
            <w:tcW w:w="3240" w:type="dxa"/>
          </w:tcPr>
          <w:p w:rsidR="00294776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:20pm-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>: Overview of history of Movement on Main; plans for Performance Park; walk to Skiddy/overview</w:t>
            </w:r>
          </w:p>
          <w:p w:rsidR="00951E6D" w:rsidRPr="002911A9" w:rsidRDefault="00951E6D" w:rsidP="00882D7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94776" w:rsidRPr="002911A9" w:rsidTr="00951E6D">
        <w:tc>
          <w:tcPr>
            <w:tcW w:w="3415" w:type="dxa"/>
          </w:tcPr>
          <w:p w:rsidR="00294776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6C3FD8" w:rsidRPr="002911A9">
              <w:rPr>
                <w:rFonts w:asciiTheme="majorHAnsi" w:hAnsiTheme="majorHAnsi"/>
                <w:b/>
                <w:sz w:val="24"/>
                <w:szCs w:val="24"/>
              </w:rPr>
              <w:t>: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45pm-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:50pm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 xml:space="preserve">: Walk to Peacemaking Center </w:t>
            </w:r>
          </w:p>
          <w:p w:rsidR="00951E6D" w:rsidRPr="002911A9" w:rsidRDefault="00951E6D" w:rsidP="00882D7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20" w:type="dxa"/>
          </w:tcPr>
          <w:p w:rsidR="00294776" w:rsidRPr="002911A9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6C3FD8" w:rsidRPr="002911A9">
              <w:rPr>
                <w:rFonts w:asciiTheme="majorHAnsi" w:hAnsiTheme="majorHAnsi"/>
                <w:b/>
                <w:sz w:val="24"/>
                <w:szCs w:val="24"/>
              </w:rPr>
              <w:t>: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45</w:t>
            </w:r>
            <w:r w:rsidR="006C3FD8" w:rsidRPr="002911A9">
              <w:rPr>
                <w:rFonts w:asciiTheme="majorHAnsi" w:hAnsiTheme="majorHAnsi"/>
                <w:b/>
                <w:sz w:val="24"/>
                <w:szCs w:val="24"/>
              </w:rPr>
              <w:t>pm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>: Walk to Skiddy Park (across the street)</w:t>
            </w:r>
          </w:p>
        </w:tc>
        <w:tc>
          <w:tcPr>
            <w:tcW w:w="3240" w:type="dxa"/>
          </w:tcPr>
          <w:p w:rsidR="00294776" w:rsidRPr="002911A9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6C3FD8" w:rsidRPr="002911A9">
              <w:rPr>
                <w:rFonts w:asciiTheme="majorHAnsi" w:hAnsiTheme="majorHAnsi"/>
                <w:b/>
                <w:sz w:val="24"/>
                <w:szCs w:val="24"/>
              </w:rPr>
              <w:t>: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45pm-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:50pm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>: Walk to Nojaim’s</w:t>
            </w:r>
          </w:p>
        </w:tc>
      </w:tr>
      <w:tr w:rsidR="00294776" w:rsidRPr="002911A9" w:rsidTr="00951E6D">
        <w:tc>
          <w:tcPr>
            <w:tcW w:w="3415" w:type="dxa"/>
          </w:tcPr>
          <w:p w:rsidR="00294776" w:rsidRPr="002911A9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:50pm-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:15pm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>: Circle overview with Lisa Vavonese and Sara Reckess</w:t>
            </w:r>
          </w:p>
        </w:tc>
        <w:tc>
          <w:tcPr>
            <w:tcW w:w="3420" w:type="dxa"/>
          </w:tcPr>
          <w:p w:rsidR="00294776" w:rsidRDefault="00882D78" w:rsidP="00AC31C4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2:50pm-3:15pm</w:t>
            </w:r>
            <w:r w:rsidRPr="002911A9">
              <w:rPr>
                <w:rFonts w:asciiTheme="majorHAnsi" w:hAnsiTheme="majorHAnsi"/>
                <w:sz w:val="24"/>
                <w:szCs w:val="24"/>
              </w:rPr>
              <w:t>:</w:t>
            </w:r>
            <w:r w:rsidR="00B90E30" w:rsidRPr="002911A9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Overview of Skiddy Park; walk to Movement on Main/history and overview; plans for Performance Park</w:t>
            </w:r>
          </w:p>
          <w:p w:rsidR="00951E6D" w:rsidRPr="002911A9" w:rsidRDefault="00951E6D" w:rsidP="00AC31C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40" w:type="dxa"/>
          </w:tcPr>
          <w:p w:rsidR="00294776" w:rsidRPr="002911A9" w:rsidRDefault="00882D78" w:rsidP="00AC31C4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2:50pm-3:15pm</w:t>
            </w:r>
            <w:r w:rsidR="006C3FD8" w:rsidRPr="002911A9">
              <w:rPr>
                <w:rFonts w:asciiTheme="majorHAnsi" w:hAnsiTheme="majorHAnsi"/>
                <w:sz w:val="24"/>
                <w:szCs w:val="24"/>
              </w:rPr>
              <w:t>: Store tour with Paul Nojaim</w:t>
            </w:r>
          </w:p>
        </w:tc>
      </w:tr>
      <w:tr w:rsidR="00E309EC" w:rsidRPr="002911A9" w:rsidTr="00951E6D">
        <w:tc>
          <w:tcPr>
            <w:tcW w:w="3415" w:type="dxa"/>
          </w:tcPr>
          <w:p w:rsidR="00E309EC" w:rsidRPr="002911A9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:15pm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: Walk to Skiddy Park (across the street)</w:t>
            </w:r>
          </w:p>
        </w:tc>
        <w:tc>
          <w:tcPr>
            <w:tcW w:w="3420" w:type="dxa"/>
          </w:tcPr>
          <w:p w:rsidR="00E309EC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:15pm-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:20pm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: Walk to Nojaim’s</w:t>
            </w:r>
          </w:p>
          <w:p w:rsidR="00951E6D" w:rsidRPr="002911A9" w:rsidRDefault="00951E6D" w:rsidP="00882D7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40" w:type="dxa"/>
          </w:tcPr>
          <w:p w:rsidR="00E309EC" w:rsidRPr="002911A9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:15pm-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:20pm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: Walk to Peacemaking Center</w:t>
            </w:r>
          </w:p>
        </w:tc>
      </w:tr>
      <w:tr w:rsidR="00E309EC" w:rsidRPr="002911A9" w:rsidTr="00951E6D">
        <w:tc>
          <w:tcPr>
            <w:tcW w:w="3415" w:type="dxa"/>
          </w:tcPr>
          <w:p w:rsidR="00E309EC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:20pm-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: Overview of Skiddy Park; walk to Movement on Main/history and overview; plans for Performance Park</w:t>
            </w:r>
          </w:p>
          <w:p w:rsidR="00951E6D" w:rsidRPr="002911A9" w:rsidRDefault="00951E6D" w:rsidP="00882D7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420" w:type="dxa"/>
          </w:tcPr>
          <w:p w:rsidR="00E309EC" w:rsidRPr="002911A9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3: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20pm-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 xml:space="preserve"> Store tour with Paul Nojaim</w:t>
            </w:r>
          </w:p>
        </w:tc>
        <w:tc>
          <w:tcPr>
            <w:tcW w:w="3240" w:type="dxa"/>
          </w:tcPr>
          <w:p w:rsidR="00E309EC" w:rsidRPr="002911A9" w:rsidRDefault="00882D78" w:rsidP="00882D78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:20pm-</w:t>
            </w: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: Circle overview with Lisa Vavonese and Sara Reckess</w:t>
            </w:r>
          </w:p>
        </w:tc>
      </w:tr>
      <w:tr w:rsidR="00E309EC" w:rsidRPr="002911A9" w:rsidTr="00951E6D">
        <w:tc>
          <w:tcPr>
            <w:tcW w:w="3415" w:type="dxa"/>
          </w:tcPr>
          <w:p w:rsidR="00E309EC" w:rsidRPr="002911A9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- Return to Warehouse</w:t>
            </w:r>
          </w:p>
        </w:tc>
        <w:tc>
          <w:tcPr>
            <w:tcW w:w="3420" w:type="dxa"/>
          </w:tcPr>
          <w:p w:rsidR="00E309EC" w:rsidRPr="002911A9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>- Return to Warehouse</w:t>
            </w:r>
          </w:p>
        </w:tc>
        <w:tc>
          <w:tcPr>
            <w:tcW w:w="3240" w:type="dxa"/>
          </w:tcPr>
          <w:p w:rsidR="00E309EC" w:rsidRDefault="00882D78" w:rsidP="00E309EC">
            <w:pPr>
              <w:rPr>
                <w:rFonts w:asciiTheme="majorHAnsi" w:hAnsiTheme="majorHAnsi"/>
                <w:sz w:val="24"/>
                <w:szCs w:val="24"/>
              </w:rPr>
            </w:pPr>
            <w:r w:rsidRPr="002911A9"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="00E309EC" w:rsidRPr="002911A9">
              <w:rPr>
                <w:rFonts w:asciiTheme="majorHAnsi" w:hAnsiTheme="majorHAnsi"/>
                <w:b/>
                <w:sz w:val="24"/>
                <w:szCs w:val="24"/>
              </w:rPr>
              <w:t>:45pm-</w:t>
            </w:r>
            <w:r w:rsidR="00E309EC" w:rsidRPr="002911A9">
              <w:rPr>
                <w:rFonts w:asciiTheme="majorHAnsi" w:hAnsiTheme="majorHAnsi"/>
                <w:sz w:val="24"/>
                <w:szCs w:val="24"/>
              </w:rPr>
              <w:t xml:space="preserve"> Return to Warehouse</w:t>
            </w:r>
          </w:p>
          <w:p w:rsidR="00951E6D" w:rsidRPr="002911A9" w:rsidRDefault="00951E6D" w:rsidP="00E309E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AC31C4" w:rsidRPr="002911A9" w:rsidRDefault="00AC31C4" w:rsidP="00AC31C4">
      <w:pPr>
        <w:rPr>
          <w:rFonts w:asciiTheme="majorHAnsi" w:hAnsiTheme="majorHAnsi"/>
          <w:sz w:val="24"/>
          <w:szCs w:val="24"/>
        </w:rPr>
      </w:pPr>
    </w:p>
    <w:sectPr w:rsidR="00AC31C4" w:rsidRPr="002911A9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77C" w:rsidRDefault="00FF777C" w:rsidP="000A41FF">
      <w:pPr>
        <w:spacing w:after="0" w:line="240" w:lineRule="auto"/>
      </w:pPr>
      <w:r>
        <w:separator/>
      </w:r>
    </w:p>
  </w:endnote>
  <w:endnote w:type="continuationSeparator" w:id="0">
    <w:p w:rsidR="00FF777C" w:rsidRDefault="00FF777C" w:rsidP="000A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77C" w:rsidRDefault="00FF777C" w:rsidP="000A41FF">
      <w:pPr>
        <w:spacing w:after="0" w:line="240" w:lineRule="auto"/>
      </w:pPr>
      <w:r>
        <w:separator/>
      </w:r>
    </w:p>
  </w:footnote>
  <w:footnote w:type="continuationSeparator" w:id="0">
    <w:p w:rsidR="00FF777C" w:rsidRDefault="00FF777C" w:rsidP="000A4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1A9" w:rsidRPr="002911A9" w:rsidRDefault="002911A9" w:rsidP="002911A9">
    <w:pPr>
      <w:contextualSpacing/>
      <w:jc w:val="right"/>
      <w:rPr>
        <w:rFonts w:asciiTheme="majorHAnsi" w:hAnsiTheme="majorHAnsi"/>
        <w:sz w:val="20"/>
        <w:szCs w:val="20"/>
      </w:rPr>
    </w:pPr>
    <w:r w:rsidRPr="002911A9">
      <w:rPr>
        <w:rFonts w:asciiTheme="majorHAnsi" w:hAnsiTheme="majorHAnsi"/>
        <w:sz w:val="20"/>
        <w:szCs w:val="20"/>
      </w:rPr>
      <w:t>NYSHF and NY Trust</w:t>
    </w:r>
    <w:r>
      <w:rPr>
        <w:rFonts w:asciiTheme="majorHAnsi" w:hAnsiTheme="majorHAnsi"/>
        <w:sz w:val="20"/>
        <w:szCs w:val="20"/>
      </w:rPr>
      <w:t xml:space="preserve">: </w:t>
    </w:r>
    <w:r w:rsidRPr="002911A9">
      <w:rPr>
        <w:rFonts w:asciiTheme="majorHAnsi" w:hAnsiTheme="majorHAnsi"/>
        <w:sz w:val="20"/>
        <w:szCs w:val="20"/>
      </w:rPr>
      <w:t xml:space="preserve"> Healthy Neighborhood Initiative</w:t>
    </w:r>
    <w:r>
      <w:rPr>
        <w:rFonts w:asciiTheme="majorHAnsi" w:hAnsiTheme="majorHAnsi"/>
        <w:sz w:val="20"/>
        <w:szCs w:val="20"/>
      </w:rPr>
      <w:t xml:space="preserve"> </w:t>
    </w:r>
    <w:r w:rsidRPr="002911A9">
      <w:rPr>
        <w:rFonts w:asciiTheme="majorHAnsi" w:hAnsiTheme="majorHAnsi"/>
        <w:sz w:val="20"/>
        <w:szCs w:val="20"/>
      </w:rPr>
      <w:t>Learning Collaborative</w:t>
    </w:r>
  </w:p>
  <w:p w:rsidR="002911A9" w:rsidRDefault="002911A9" w:rsidP="002911A9">
    <w:pPr>
      <w:contextualSpacing/>
      <w:jc w:val="right"/>
      <w:rPr>
        <w:rFonts w:asciiTheme="majorHAnsi" w:hAnsiTheme="majorHAnsi"/>
        <w:sz w:val="20"/>
        <w:szCs w:val="20"/>
      </w:rPr>
    </w:pPr>
    <w:r w:rsidRPr="002911A9">
      <w:rPr>
        <w:rFonts w:asciiTheme="majorHAnsi" w:hAnsiTheme="majorHAnsi"/>
        <w:sz w:val="20"/>
        <w:szCs w:val="20"/>
      </w:rPr>
      <w:t>November 17-18, 2016</w:t>
    </w:r>
  </w:p>
  <w:p w:rsidR="000A41FF" w:rsidRDefault="002911A9" w:rsidP="002911A9">
    <w:pPr>
      <w:contextualSpacing/>
      <w:jc w:val="right"/>
    </w:pPr>
    <w:r>
      <w:rPr>
        <w:rFonts w:asciiTheme="majorHAnsi" w:hAnsiTheme="majorHAnsi"/>
        <w:sz w:val="20"/>
        <w:szCs w:val="20"/>
      </w:rPr>
      <w:t>Syracuse, NY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FD1F7F"/>
    <w:multiLevelType w:val="hybridMultilevel"/>
    <w:tmpl w:val="A118AD84"/>
    <w:lvl w:ilvl="0" w:tplc="D318DD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1C4"/>
    <w:rsid w:val="000A41FF"/>
    <w:rsid w:val="00156F1D"/>
    <w:rsid w:val="001819DF"/>
    <w:rsid w:val="002911A9"/>
    <w:rsid w:val="00294776"/>
    <w:rsid w:val="006C3FD8"/>
    <w:rsid w:val="007A6FCE"/>
    <w:rsid w:val="00833143"/>
    <w:rsid w:val="00882D78"/>
    <w:rsid w:val="009503C4"/>
    <w:rsid w:val="00951E6D"/>
    <w:rsid w:val="009D7158"/>
    <w:rsid w:val="00AC31C4"/>
    <w:rsid w:val="00B04C35"/>
    <w:rsid w:val="00B90E30"/>
    <w:rsid w:val="00E10C14"/>
    <w:rsid w:val="00E309EC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4BA59404-ECAA-49B0-B8C3-C855A770C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1C4"/>
    <w:pPr>
      <w:ind w:left="720"/>
      <w:contextualSpacing/>
    </w:pPr>
  </w:style>
  <w:style w:type="table" w:styleId="TableGrid">
    <w:name w:val="Table Grid"/>
    <w:basedOn w:val="TableNormal"/>
    <w:uiPriority w:val="39"/>
    <w:rsid w:val="00294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4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1FF"/>
  </w:style>
  <w:style w:type="paragraph" w:styleId="Footer">
    <w:name w:val="footer"/>
    <w:basedOn w:val="Normal"/>
    <w:link w:val="FooterChar"/>
    <w:uiPriority w:val="99"/>
    <w:unhideWhenUsed/>
    <w:rsid w:val="000A4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University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Bostwick</dc:creator>
  <cp:keywords/>
  <dc:description/>
  <cp:lastModifiedBy>Joanne Lee</cp:lastModifiedBy>
  <cp:revision>2</cp:revision>
  <dcterms:created xsi:type="dcterms:W3CDTF">2016-11-28T16:13:00Z</dcterms:created>
  <dcterms:modified xsi:type="dcterms:W3CDTF">2016-11-28T16:13:00Z</dcterms:modified>
</cp:coreProperties>
</file>